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FF936" w14:textId="77777777" w:rsidR="003E70B4" w:rsidRPr="00CB46A6" w:rsidRDefault="00E85B14" w:rsidP="00CB46A6">
      <w:pPr>
        <w:ind w:left="567" w:hanging="567"/>
        <w:rPr>
          <w:rFonts w:ascii="Arial" w:hAnsi="Arial" w:cs="Arial"/>
          <w:b/>
        </w:rPr>
      </w:pPr>
      <w:r w:rsidRPr="00CB46A6">
        <w:rPr>
          <w:rFonts w:ascii="Arial" w:hAnsi="Arial" w:cs="Arial"/>
          <w:b/>
        </w:rPr>
        <w:t>Reading group on FOCUS</w:t>
      </w:r>
    </w:p>
    <w:p w14:paraId="7678469C" w14:textId="77777777" w:rsidR="00E85B14" w:rsidRPr="00CB46A6" w:rsidRDefault="00E85B14" w:rsidP="00CB46A6">
      <w:pPr>
        <w:ind w:left="567" w:hanging="567"/>
        <w:rPr>
          <w:rFonts w:ascii="Arial" w:hAnsi="Arial" w:cs="Arial"/>
        </w:rPr>
      </w:pPr>
    </w:p>
    <w:p w14:paraId="7F39BF23" w14:textId="77777777" w:rsidR="00E85B14" w:rsidRPr="00CB46A6" w:rsidRDefault="00CB46A6" w:rsidP="00CB46A6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Spring 2013, </w:t>
      </w:r>
      <w:r w:rsidR="00206106" w:rsidRPr="00CB46A6">
        <w:rPr>
          <w:rFonts w:ascii="Arial" w:hAnsi="Arial" w:cs="Arial"/>
        </w:rPr>
        <w:t>Tuesdays 12-13</w:t>
      </w:r>
    </w:p>
    <w:p w14:paraId="65669447" w14:textId="77777777" w:rsidR="00206106" w:rsidRPr="00CB46A6" w:rsidRDefault="00206106" w:rsidP="00CB46A6">
      <w:pPr>
        <w:ind w:left="567" w:hanging="567"/>
        <w:rPr>
          <w:rFonts w:ascii="Arial" w:hAnsi="Arial" w:cs="Arial"/>
        </w:rPr>
      </w:pPr>
    </w:p>
    <w:p w14:paraId="2B535DA8" w14:textId="05677275" w:rsidR="00206106" w:rsidRPr="00CB46A6" w:rsidRDefault="00206106" w:rsidP="00CB46A6">
      <w:pPr>
        <w:ind w:left="567" w:hanging="567"/>
        <w:rPr>
          <w:rFonts w:ascii="Arial" w:hAnsi="Arial" w:cs="Arial"/>
          <w:u w:val="single"/>
        </w:rPr>
      </w:pPr>
      <w:r w:rsidRPr="00CB46A6">
        <w:rPr>
          <w:rFonts w:ascii="Arial" w:hAnsi="Arial" w:cs="Arial"/>
          <w:u w:val="single"/>
        </w:rPr>
        <w:t>19 March</w:t>
      </w:r>
      <w:r w:rsidR="00476B5C">
        <w:rPr>
          <w:rFonts w:ascii="Arial" w:hAnsi="Arial" w:cs="Arial"/>
          <w:u w:val="single"/>
        </w:rPr>
        <w:t xml:space="preserve"> (Media Centre, RFB 142)</w:t>
      </w:r>
    </w:p>
    <w:p w14:paraId="383CC528" w14:textId="77777777" w:rsidR="008B5967" w:rsidRPr="00CB46A6" w:rsidRDefault="008B5967" w:rsidP="00CB46A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567" w:hanging="567"/>
        <w:rPr>
          <w:rFonts w:ascii="Arial" w:hAnsi="Arial" w:cs="Arial"/>
          <w:lang w:val="en-US"/>
        </w:rPr>
      </w:pPr>
      <w:r w:rsidRPr="00CB46A6">
        <w:rPr>
          <w:rFonts w:ascii="Arial" w:hAnsi="Arial" w:cs="Arial"/>
          <w:lang w:val="en-US"/>
        </w:rPr>
        <w:t xml:space="preserve">Neeleman, A., Titov, E., van de Koot, H., Vermeulen, R. (2009). A syntactic typology of topic, focus and contrast. In Van Craenenbroeck, J. (Ed.). </w:t>
      </w:r>
      <w:r w:rsidRPr="00CB46A6">
        <w:rPr>
          <w:rFonts w:ascii="Arial" w:hAnsi="Arial" w:cs="Arial"/>
          <w:i/>
          <w:iCs/>
          <w:lang w:val="en-US"/>
        </w:rPr>
        <w:t>Alternatives to Cartography</w:t>
      </w:r>
      <w:r w:rsidRPr="00CB46A6">
        <w:rPr>
          <w:rFonts w:ascii="Arial" w:hAnsi="Arial" w:cs="Arial"/>
          <w:lang w:val="en-US"/>
        </w:rPr>
        <w:t xml:space="preserve"> ( pp.15-52). Berlin: Mouton de Gruyter.</w:t>
      </w:r>
    </w:p>
    <w:p w14:paraId="0E64622E" w14:textId="77777777" w:rsidR="008B5967" w:rsidRPr="00CB46A6" w:rsidRDefault="008B5967" w:rsidP="00CB46A6">
      <w:pPr>
        <w:ind w:left="567" w:hanging="567"/>
        <w:rPr>
          <w:rFonts w:ascii="Arial" w:hAnsi="Arial" w:cs="Arial"/>
        </w:rPr>
      </w:pPr>
    </w:p>
    <w:p w14:paraId="3C173F99" w14:textId="72B1B9C7" w:rsidR="00206106" w:rsidRPr="00CB46A6" w:rsidRDefault="00206106" w:rsidP="00CB46A6">
      <w:pPr>
        <w:ind w:left="567" w:hanging="567"/>
        <w:rPr>
          <w:rFonts w:ascii="Arial" w:hAnsi="Arial" w:cs="Arial"/>
          <w:u w:val="single"/>
        </w:rPr>
      </w:pPr>
      <w:r w:rsidRPr="00CB46A6">
        <w:rPr>
          <w:rFonts w:ascii="Arial" w:hAnsi="Arial" w:cs="Arial"/>
          <w:u w:val="single"/>
        </w:rPr>
        <w:t>26 March</w:t>
      </w:r>
      <w:r w:rsidR="00476B5C">
        <w:rPr>
          <w:rFonts w:ascii="Arial" w:hAnsi="Arial" w:cs="Arial"/>
          <w:u w:val="single"/>
        </w:rPr>
        <w:t xml:space="preserve"> </w:t>
      </w:r>
      <w:r w:rsidR="00476B5C">
        <w:rPr>
          <w:rFonts w:ascii="Arial" w:hAnsi="Arial" w:cs="Arial"/>
          <w:u w:val="single"/>
        </w:rPr>
        <w:t>(Media Centre, RFB 142)</w:t>
      </w:r>
    </w:p>
    <w:p w14:paraId="0671C38A" w14:textId="77777777" w:rsidR="004E3CC2" w:rsidRPr="00CB46A6" w:rsidRDefault="004E3CC2" w:rsidP="004E3CC2">
      <w:pPr>
        <w:ind w:left="567" w:hanging="567"/>
        <w:rPr>
          <w:rFonts w:ascii="Arial" w:hAnsi="Arial" w:cs="Arial"/>
        </w:rPr>
      </w:pPr>
      <w:r w:rsidRPr="00CB46A6">
        <w:rPr>
          <w:rFonts w:ascii="Arial" w:hAnsi="Arial" w:cs="Arial"/>
        </w:rPr>
        <w:t xml:space="preserve">Aboh, Enoch Oladé. 2010. Information structuring begins with the numeration. </w:t>
      </w:r>
      <w:r w:rsidRPr="00CB46A6">
        <w:rPr>
          <w:rFonts w:ascii="Arial" w:hAnsi="Arial" w:cs="Arial"/>
          <w:i/>
        </w:rPr>
        <w:t>Iberia</w:t>
      </w:r>
      <w:r w:rsidRPr="00CB46A6">
        <w:rPr>
          <w:rFonts w:ascii="Arial" w:hAnsi="Arial" w:cs="Arial"/>
        </w:rPr>
        <w:t xml:space="preserve"> 2(1).</w:t>
      </w:r>
    </w:p>
    <w:p w14:paraId="21246EFE" w14:textId="77777777" w:rsidR="008B5967" w:rsidRPr="00CB46A6" w:rsidRDefault="008B5967" w:rsidP="00CB46A6">
      <w:pPr>
        <w:ind w:left="567" w:hanging="567"/>
        <w:rPr>
          <w:rFonts w:ascii="Arial" w:hAnsi="Arial" w:cs="Arial"/>
        </w:rPr>
      </w:pPr>
    </w:p>
    <w:p w14:paraId="0DC2CAD6" w14:textId="390BD00E" w:rsidR="00206106" w:rsidRPr="00CB46A6" w:rsidRDefault="00206106" w:rsidP="00CB46A6">
      <w:pPr>
        <w:ind w:left="567" w:hanging="567"/>
        <w:rPr>
          <w:rFonts w:ascii="Arial" w:hAnsi="Arial" w:cs="Arial"/>
          <w:u w:val="single"/>
        </w:rPr>
      </w:pPr>
      <w:r w:rsidRPr="00CB46A6">
        <w:rPr>
          <w:rFonts w:ascii="Arial" w:hAnsi="Arial" w:cs="Arial"/>
          <w:u w:val="single"/>
        </w:rPr>
        <w:t>9 April</w:t>
      </w:r>
      <w:r w:rsidR="00476B5C">
        <w:rPr>
          <w:rFonts w:ascii="Arial" w:hAnsi="Arial" w:cs="Arial"/>
          <w:u w:val="single"/>
        </w:rPr>
        <w:t xml:space="preserve"> </w:t>
      </w:r>
      <w:r w:rsidR="00476B5C">
        <w:rPr>
          <w:rFonts w:ascii="Arial" w:hAnsi="Arial" w:cs="Arial"/>
          <w:u w:val="single"/>
        </w:rPr>
        <w:t>(Media Centre, RFB 142)</w:t>
      </w:r>
    </w:p>
    <w:p w14:paraId="7B5255AB" w14:textId="77777777" w:rsidR="004E3CC2" w:rsidRPr="00CB46A6" w:rsidRDefault="004E3CC2" w:rsidP="004E3CC2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CB46A6">
        <w:rPr>
          <w:rFonts w:ascii="Arial" w:hAnsi="Arial" w:cs="Arial"/>
        </w:rPr>
        <w:t xml:space="preserve">Skopeteas, Stavros. 2012. The empirical investigation of information structure. In Krifka, Manfred and Renate Musan (eds), </w:t>
      </w:r>
      <w:r w:rsidRPr="00CB46A6">
        <w:rPr>
          <w:rFonts w:ascii="Arial" w:hAnsi="Arial" w:cs="Arial"/>
          <w:i/>
        </w:rPr>
        <w:t>The expression of information structure</w:t>
      </w:r>
      <w:r w:rsidRPr="00CB46A6">
        <w:rPr>
          <w:rFonts w:ascii="Arial" w:hAnsi="Arial" w:cs="Arial"/>
        </w:rPr>
        <w:t>. Berlin: Mouton de Gruyter.</w:t>
      </w:r>
    </w:p>
    <w:p w14:paraId="73D173B1" w14:textId="77777777" w:rsidR="008B5967" w:rsidRPr="00CB46A6" w:rsidRDefault="008B5967" w:rsidP="00CB46A6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lang w:val="en-US"/>
        </w:rPr>
      </w:pPr>
    </w:p>
    <w:p w14:paraId="45504A95" w14:textId="0AED8752" w:rsidR="00206106" w:rsidRPr="00CB46A6" w:rsidRDefault="00206106" w:rsidP="00CB46A6">
      <w:pPr>
        <w:ind w:left="567" w:hanging="567"/>
        <w:rPr>
          <w:rFonts w:ascii="Arial" w:hAnsi="Arial" w:cs="Arial"/>
          <w:u w:val="single"/>
        </w:rPr>
      </w:pPr>
      <w:r w:rsidRPr="00CB46A6">
        <w:rPr>
          <w:rFonts w:ascii="Arial" w:hAnsi="Arial" w:cs="Arial"/>
          <w:u w:val="single"/>
        </w:rPr>
        <w:t>16 April</w:t>
      </w:r>
      <w:r w:rsidR="00476B5C">
        <w:rPr>
          <w:rFonts w:ascii="Arial" w:hAnsi="Arial" w:cs="Arial"/>
          <w:u w:val="single"/>
        </w:rPr>
        <w:t xml:space="preserve"> </w:t>
      </w:r>
      <w:r w:rsidR="00476B5C">
        <w:rPr>
          <w:rFonts w:ascii="Arial" w:hAnsi="Arial" w:cs="Arial"/>
          <w:u w:val="single"/>
        </w:rPr>
        <w:t>(Media Centre, RFB 142)</w:t>
      </w:r>
    </w:p>
    <w:p w14:paraId="344A0494" w14:textId="77777777" w:rsidR="0012296E" w:rsidRDefault="0012296E" w:rsidP="0012296E">
      <w:pPr>
        <w:ind w:left="567" w:hanging="567"/>
        <w:rPr>
          <w:rFonts w:ascii="Arial" w:eastAsia="TimesNewRoman" w:hAnsi="Arial" w:cs="Arial"/>
        </w:rPr>
      </w:pPr>
      <w:r w:rsidRPr="00CB46A6">
        <w:rPr>
          <w:rFonts w:ascii="Arial" w:eastAsia="TimesNewRoman" w:hAnsi="Arial" w:cs="Arial"/>
        </w:rPr>
        <w:t xml:space="preserve">Beaver, David and Brady Clark. 2008. </w:t>
      </w:r>
      <w:r w:rsidRPr="00CB46A6">
        <w:rPr>
          <w:rFonts w:ascii="Arial" w:eastAsia="TimesNewRoman" w:hAnsi="Arial" w:cs="Arial"/>
          <w:i/>
        </w:rPr>
        <w:t>Sense and Sensitivity</w:t>
      </w:r>
      <w:r w:rsidRPr="00CB46A6">
        <w:rPr>
          <w:rFonts w:ascii="Arial" w:eastAsia="TimesNewRoman" w:hAnsi="Arial" w:cs="Arial"/>
        </w:rPr>
        <w:t>. Blackwell, Oxford. (chapter 1)</w:t>
      </w:r>
    </w:p>
    <w:p w14:paraId="2730ECBF" w14:textId="77777777" w:rsidR="00476B5C" w:rsidRPr="00CB46A6" w:rsidRDefault="00476B5C" w:rsidP="0012296E">
      <w:pPr>
        <w:ind w:left="567" w:hanging="567"/>
        <w:rPr>
          <w:rFonts w:ascii="Arial" w:eastAsia="TimesNewRoman" w:hAnsi="Arial" w:cs="Arial"/>
        </w:rPr>
      </w:pPr>
    </w:p>
    <w:p w14:paraId="169E826D" w14:textId="1871475E" w:rsidR="00206106" w:rsidRPr="00CB46A6" w:rsidRDefault="00206106" w:rsidP="00CB46A6">
      <w:pPr>
        <w:ind w:left="567" w:hanging="567"/>
        <w:rPr>
          <w:rFonts w:ascii="Arial" w:hAnsi="Arial" w:cs="Arial"/>
          <w:u w:val="single"/>
        </w:rPr>
      </w:pPr>
      <w:r w:rsidRPr="00CB46A6">
        <w:rPr>
          <w:rFonts w:ascii="Arial" w:hAnsi="Arial" w:cs="Arial"/>
          <w:u w:val="single"/>
        </w:rPr>
        <w:t>23 April</w:t>
      </w:r>
      <w:r w:rsidR="00476B5C">
        <w:rPr>
          <w:rFonts w:ascii="Arial" w:hAnsi="Arial" w:cs="Arial"/>
          <w:u w:val="single"/>
        </w:rPr>
        <w:t xml:space="preserve"> </w:t>
      </w:r>
      <w:r w:rsidR="00476B5C">
        <w:rPr>
          <w:rFonts w:ascii="Arial" w:hAnsi="Arial" w:cs="Arial"/>
          <w:u w:val="single"/>
        </w:rPr>
        <w:t>(Media Centre, RFB 142)</w:t>
      </w:r>
    </w:p>
    <w:p w14:paraId="0C31ACA0" w14:textId="556D0B90" w:rsidR="00CB46A6" w:rsidRPr="00476B5C" w:rsidRDefault="0012296E" w:rsidP="00476B5C">
      <w:pPr>
        <w:widowControl w:val="0"/>
        <w:autoSpaceDE w:val="0"/>
        <w:autoSpaceDN w:val="0"/>
        <w:adjustRightInd w:val="0"/>
        <w:spacing w:after="200"/>
        <w:ind w:left="567" w:hanging="567"/>
        <w:rPr>
          <w:rFonts w:ascii="Arial" w:hAnsi="Arial" w:cs="Arial"/>
          <w:lang w:val="en-US"/>
        </w:rPr>
      </w:pPr>
      <w:r w:rsidRPr="00CB46A6">
        <w:rPr>
          <w:rFonts w:ascii="Arial" w:hAnsi="Arial" w:cs="Arial"/>
          <w:lang w:val="en-US"/>
        </w:rPr>
        <w:t xml:space="preserve">Konietzko, </w:t>
      </w:r>
      <w:r>
        <w:rPr>
          <w:rFonts w:ascii="Arial" w:hAnsi="Arial" w:cs="Arial"/>
          <w:lang w:val="en-US"/>
        </w:rPr>
        <w:t>Andreas &amp; Susanne Winkler. 2010.</w:t>
      </w:r>
      <w:r w:rsidRPr="00CB46A6">
        <w:rPr>
          <w:rFonts w:ascii="Arial" w:hAnsi="Arial" w:cs="Arial"/>
          <w:lang w:val="en-US"/>
        </w:rPr>
        <w:t xml:space="preserve"> Contrastive Ellipsis: Mapping between Syntax and Information Structure. </w:t>
      </w:r>
      <w:r w:rsidRPr="00CB46A6">
        <w:rPr>
          <w:rFonts w:ascii="Arial" w:hAnsi="Arial" w:cs="Arial"/>
          <w:i/>
          <w:lang w:val="en-US"/>
        </w:rPr>
        <w:t>Lingua</w:t>
      </w:r>
      <w:r w:rsidRPr="00CB46A6">
        <w:rPr>
          <w:rFonts w:ascii="Arial" w:hAnsi="Arial" w:cs="Arial"/>
          <w:lang w:val="en-US"/>
        </w:rPr>
        <w:t xml:space="preserve"> 120, 1436–1457.</w:t>
      </w:r>
      <w:bookmarkStart w:id="0" w:name="_GoBack"/>
      <w:bookmarkEnd w:id="0"/>
    </w:p>
    <w:p w14:paraId="68B84014" w14:textId="15398AB8" w:rsidR="0012296E" w:rsidRDefault="00206106" w:rsidP="0012296E">
      <w:pPr>
        <w:ind w:left="567" w:hanging="567"/>
        <w:rPr>
          <w:rFonts w:ascii="Arial" w:hAnsi="Arial" w:cs="Arial"/>
          <w:u w:val="single"/>
        </w:rPr>
      </w:pPr>
      <w:r w:rsidRPr="00CB46A6">
        <w:rPr>
          <w:rFonts w:ascii="Arial" w:hAnsi="Arial" w:cs="Arial"/>
          <w:u w:val="single"/>
        </w:rPr>
        <w:t>30 April</w:t>
      </w:r>
      <w:r w:rsidR="00476B5C">
        <w:rPr>
          <w:rFonts w:ascii="Arial" w:hAnsi="Arial" w:cs="Arial"/>
          <w:u w:val="single"/>
        </w:rPr>
        <w:t xml:space="preserve"> (LCR)</w:t>
      </w:r>
    </w:p>
    <w:p w14:paraId="7F7F23D1" w14:textId="77777777" w:rsidR="0012296E" w:rsidRDefault="0012296E" w:rsidP="0012296E">
      <w:pPr>
        <w:ind w:left="567" w:hanging="567"/>
        <w:rPr>
          <w:rFonts w:ascii="Arial" w:hAnsi="Arial" w:cs="Arial"/>
        </w:rPr>
      </w:pPr>
      <w:r w:rsidRPr="0012296E">
        <w:rPr>
          <w:rFonts w:ascii="Arial" w:hAnsi="Arial" w:cs="Arial"/>
        </w:rPr>
        <w:t xml:space="preserve">Büring, D. (2010). Towards a typology of focus realization. In: M. Zimmermann &amp; C. Féry (eds). </w:t>
      </w:r>
      <w:r w:rsidRPr="0012296E">
        <w:rPr>
          <w:rFonts w:ascii="Arial" w:hAnsi="Arial" w:cs="Arial"/>
          <w:i/>
        </w:rPr>
        <w:t>Information Structure</w:t>
      </w:r>
      <w:r w:rsidRPr="0012296E">
        <w:rPr>
          <w:rFonts w:ascii="Arial" w:hAnsi="Arial" w:cs="Arial"/>
        </w:rPr>
        <w:t>. OUP, 177-205.</w:t>
      </w:r>
    </w:p>
    <w:p w14:paraId="4B8DFFFD" w14:textId="77777777" w:rsidR="0012296E" w:rsidRPr="0012296E" w:rsidRDefault="0012296E" w:rsidP="0012296E">
      <w:pPr>
        <w:ind w:left="567" w:hanging="567"/>
        <w:rPr>
          <w:rFonts w:ascii="Arial" w:hAnsi="Arial" w:cs="Arial"/>
          <w:u w:val="single"/>
        </w:rPr>
      </w:pPr>
    </w:p>
    <w:p w14:paraId="21A25884" w14:textId="5B8B8251" w:rsidR="008B5967" w:rsidRPr="00CB46A6" w:rsidRDefault="00206106" w:rsidP="00CB46A6">
      <w:pPr>
        <w:ind w:left="567" w:hanging="567"/>
        <w:rPr>
          <w:rFonts w:ascii="Arial" w:hAnsi="Arial" w:cs="Arial"/>
          <w:u w:val="single"/>
        </w:rPr>
      </w:pPr>
      <w:r w:rsidRPr="00CB46A6">
        <w:rPr>
          <w:rFonts w:ascii="Arial" w:hAnsi="Arial" w:cs="Arial"/>
          <w:u w:val="single"/>
        </w:rPr>
        <w:t>7 May</w:t>
      </w:r>
      <w:r w:rsidR="00476B5C">
        <w:rPr>
          <w:rFonts w:ascii="Arial" w:hAnsi="Arial" w:cs="Arial"/>
          <w:u w:val="single"/>
        </w:rPr>
        <w:t xml:space="preserve"> (LCR)</w:t>
      </w:r>
    </w:p>
    <w:p w14:paraId="6C2A7DFE" w14:textId="77777777" w:rsidR="0012296E" w:rsidRPr="00CB46A6" w:rsidRDefault="0012296E" w:rsidP="001229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Aritz Irurtzun. 2008.</w:t>
      </w:r>
      <w:r w:rsidRPr="00CB46A6">
        <w:rPr>
          <w:rFonts w:ascii="Arial" w:hAnsi="Arial" w:cs="Arial"/>
          <w:lang w:val="en-US"/>
        </w:rPr>
        <w:t xml:space="preserve"> A Derivational Approach to the Focus Structure</w:t>
      </w:r>
      <w:r>
        <w:rPr>
          <w:rFonts w:ascii="Arial" w:hAnsi="Arial" w:cs="Arial"/>
          <w:lang w:val="en-US"/>
        </w:rPr>
        <w:t>.</w:t>
      </w:r>
      <w:r w:rsidRPr="00CB46A6">
        <w:rPr>
          <w:rFonts w:ascii="Arial" w:hAnsi="Arial" w:cs="Arial"/>
          <w:lang w:val="en-US"/>
        </w:rPr>
        <w:t xml:space="preserve"> </w:t>
      </w:r>
      <w:r w:rsidRPr="00CB46A6">
        <w:rPr>
          <w:rFonts w:ascii="Arial" w:hAnsi="Arial" w:cs="Arial"/>
          <w:i/>
          <w:iCs/>
          <w:lang w:val="en-US"/>
        </w:rPr>
        <w:t>Canadian Journal of Linguistics – Revue Canadienne de Linguistique</w:t>
      </w:r>
      <w:r>
        <w:rPr>
          <w:rFonts w:ascii="Arial" w:hAnsi="Arial" w:cs="Arial"/>
          <w:lang w:val="en-US"/>
        </w:rPr>
        <w:t xml:space="preserve">, </w:t>
      </w:r>
      <w:r w:rsidRPr="00CB46A6">
        <w:rPr>
          <w:rFonts w:ascii="Arial" w:hAnsi="Arial" w:cs="Arial"/>
          <w:lang w:val="en-US"/>
        </w:rPr>
        <w:t>355-386.</w:t>
      </w:r>
    </w:p>
    <w:p w14:paraId="35306266" w14:textId="77777777" w:rsidR="008B5967" w:rsidRPr="00CB46A6" w:rsidRDefault="008B5967" w:rsidP="00CB46A6">
      <w:pPr>
        <w:ind w:left="567" w:hanging="567"/>
        <w:rPr>
          <w:rFonts w:ascii="Arial" w:hAnsi="Arial" w:cs="Arial"/>
        </w:rPr>
      </w:pPr>
    </w:p>
    <w:sectPr w:rsidR="008B5967" w:rsidRPr="00CB46A6" w:rsidSect="00EB6F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14"/>
    <w:rsid w:val="0012296E"/>
    <w:rsid w:val="001E19B4"/>
    <w:rsid w:val="00206106"/>
    <w:rsid w:val="003E70B4"/>
    <w:rsid w:val="00476B5C"/>
    <w:rsid w:val="004E3CC2"/>
    <w:rsid w:val="008B5967"/>
    <w:rsid w:val="00CB46A6"/>
    <w:rsid w:val="00E85B14"/>
    <w:rsid w:val="00E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E47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9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B4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B5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9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B4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B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1068</Characters>
  <Application>Microsoft Macintosh Word</Application>
  <DocSecurity>0</DocSecurity>
  <Lines>8</Lines>
  <Paragraphs>2</Paragraphs>
  <ScaleCrop>false</ScaleCrop>
  <Company>University of Cambridge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Jenneke van der Wal</dc:creator>
  <cp:keywords/>
  <dc:description/>
  <cp:lastModifiedBy>Jenneke van der Wal</cp:lastModifiedBy>
  <cp:revision>4</cp:revision>
  <dcterms:created xsi:type="dcterms:W3CDTF">2013-03-07T17:16:00Z</dcterms:created>
  <dcterms:modified xsi:type="dcterms:W3CDTF">2013-03-14T10:14:00Z</dcterms:modified>
</cp:coreProperties>
</file>